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962" w:rsidRPr="00854962" w:rsidRDefault="00854962" w:rsidP="00854962">
      <w:pPr>
        <w:spacing w:after="0" w:line="240" w:lineRule="auto"/>
        <w:jc w:val="center"/>
        <w:rPr>
          <w:rFonts w:ascii="Goudy Old Style" w:eastAsia="Times New Roman" w:hAnsi="Goudy Old Style" w:cs="Times New Roman"/>
          <w:sz w:val="18"/>
          <w:szCs w:val="24"/>
          <w:lang w:val="es-SV" w:eastAsia="es-ES"/>
        </w:rPr>
      </w:pPr>
      <w:r w:rsidRPr="00854962">
        <w:rPr>
          <w:rFonts w:ascii="Goudy Old Style" w:eastAsia="Times New Roman" w:hAnsi="Goudy Old Style" w:cs="Times New Roman"/>
          <w:noProof/>
          <w:sz w:val="24"/>
          <w:szCs w:val="24"/>
          <w:lang w:val="es-SV" w:eastAsia="es-SV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-401955</wp:posOffset>
            </wp:positionV>
            <wp:extent cx="1143000" cy="1143000"/>
            <wp:effectExtent l="19050" t="0" r="0" b="0"/>
            <wp:wrapNone/>
            <wp:docPr id="175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54962">
        <w:rPr>
          <w:rFonts w:ascii="Goudy Old Style" w:eastAsia="Times New Roman" w:hAnsi="Goudy Old Style" w:cs="Times New Roman"/>
          <w:noProof/>
          <w:sz w:val="24"/>
          <w:szCs w:val="24"/>
          <w:lang w:val="es-SV" w:eastAsia="es-SV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-401955</wp:posOffset>
            </wp:positionV>
            <wp:extent cx="1257300" cy="1143000"/>
            <wp:effectExtent l="19050" t="0" r="0" b="0"/>
            <wp:wrapNone/>
            <wp:docPr id="1752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54962">
        <w:rPr>
          <w:rFonts w:ascii="Goudy Old Style" w:eastAsia="Times New Roman" w:hAnsi="Goudy Old Style" w:cs="Times New Roman"/>
          <w:b/>
          <w:color w:val="FF0000"/>
          <w:sz w:val="20"/>
          <w:szCs w:val="28"/>
          <w:lang w:eastAsia="es-ES"/>
        </w:rPr>
        <w:t>ALCALDIA MUNICIPAL DE PANCHIMALCO</w:t>
      </w:r>
    </w:p>
    <w:p w:rsidR="00854962" w:rsidRPr="00854962" w:rsidRDefault="00854962" w:rsidP="00854962">
      <w:pPr>
        <w:tabs>
          <w:tab w:val="left" w:pos="5340"/>
        </w:tabs>
        <w:spacing w:after="0" w:line="240" w:lineRule="auto"/>
        <w:jc w:val="center"/>
        <w:rPr>
          <w:rFonts w:ascii="Goudy Old Style" w:eastAsia="Times New Roman" w:hAnsi="Goudy Old Style" w:cs="Times New Roman"/>
          <w:b/>
          <w:color w:val="FF0000"/>
          <w:sz w:val="20"/>
          <w:szCs w:val="28"/>
          <w:lang w:eastAsia="es-ES"/>
        </w:rPr>
      </w:pPr>
      <w:r w:rsidRPr="00854962">
        <w:rPr>
          <w:rFonts w:ascii="Goudy Old Style" w:eastAsia="Times New Roman" w:hAnsi="Goudy Old Style" w:cs="Times New Roman"/>
          <w:b/>
          <w:color w:val="FF0000"/>
          <w:sz w:val="20"/>
          <w:szCs w:val="28"/>
          <w:lang w:eastAsia="es-ES"/>
        </w:rPr>
        <w:t>DEPARTAMENTO DE SAN SALVADOR</w:t>
      </w:r>
    </w:p>
    <w:p w:rsidR="00854962" w:rsidRPr="00854962" w:rsidRDefault="00854962" w:rsidP="00854962">
      <w:pPr>
        <w:tabs>
          <w:tab w:val="left" w:pos="5340"/>
        </w:tabs>
        <w:spacing w:after="0" w:line="240" w:lineRule="auto"/>
        <w:jc w:val="center"/>
        <w:rPr>
          <w:rFonts w:ascii="Goudy Old Style" w:eastAsia="Times New Roman" w:hAnsi="Goudy Old Style" w:cs="Times New Roman"/>
          <w:b/>
          <w:color w:val="FF0000"/>
          <w:sz w:val="18"/>
          <w:szCs w:val="24"/>
          <w:lang w:eastAsia="es-ES"/>
        </w:rPr>
      </w:pPr>
      <w:r w:rsidRPr="00854962">
        <w:rPr>
          <w:rFonts w:ascii="Goudy Old Style" w:eastAsia="Times New Roman" w:hAnsi="Goudy Old Style" w:cs="Times New Roman"/>
          <w:b/>
          <w:color w:val="FF0000"/>
          <w:sz w:val="18"/>
          <w:szCs w:val="24"/>
          <w:lang w:eastAsia="es-ES"/>
        </w:rPr>
        <w:t xml:space="preserve">TEL.2538-6403 </w:t>
      </w:r>
    </w:p>
    <w:p w:rsidR="00854962" w:rsidRPr="00854962" w:rsidRDefault="00854962" w:rsidP="00854962">
      <w:pPr>
        <w:tabs>
          <w:tab w:val="left" w:pos="5340"/>
        </w:tabs>
        <w:spacing w:after="0" w:line="240" w:lineRule="atLeast"/>
        <w:jc w:val="center"/>
        <w:rPr>
          <w:rFonts w:ascii="Goudy Old Style" w:eastAsia="Times New Roman" w:hAnsi="Goudy Old Style" w:cs="Times New Roman"/>
          <w:b/>
          <w:color w:val="FF0000"/>
          <w:sz w:val="18"/>
          <w:szCs w:val="24"/>
          <w:lang w:eastAsia="es-ES"/>
        </w:rPr>
      </w:pPr>
    </w:p>
    <w:p w:rsidR="00854962" w:rsidRPr="00854962" w:rsidRDefault="00854962" w:rsidP="00854962">
      <w:pPr>
        <w:tabs>
          <w:tab w:val="left" w:pos="5340"/>
        </w:tabs>
        <w:spacing w:after="0" w:line="240" w:lineRule="atLeast"/>
        <w:jc w:val="center"/>
        <w:rPr>
          <w:rFonts w:ascii="Goudy Old Style" w:eastAsia="Times New Roman" w:hAnsi="Goudy Old Style" w:cs="Times New Roman"/>
          <w:b/>
          <w:color w:val="FF0000"/>
          <w:sz w:val="20"/>
          <w:szCs w:val="28"/>
          <w:u w:val="thick" w:color="FF0000"/>
          <w:lang w:eastAsia="es-ES"/>
        </w:rPr>
      </w:pPr>
      <w:r w:rsidRPr="00854962">
        <w:rPr>
          <w:rFonts w:ascii="Goudy Old Style" w:eastAsia="Times New Roman" w:hAnsi="Goudy Old Style" w:cs="Times New Roman"/>
          <w:b/>
          <w:color w:val="4F6228"/>
          <w:sz w:val="20"/>
          <w:szCs w:val="28"/>
          <w:lang w:eastAsia="es-ES"/>
        </w:rPr>
        <w:t xml:space="preserve"> </w:t>
      </w:r>
      <w:r w:rsidRPr="00854962">
        <w:rPr>
          <w:rFonts w:ascii="Goudy Old Style" w:eastAsia="Times New Roman" w:hAnsi="Goudy Old Style" w:cs="Times New Roman"/>
          <w:b/>
          <w:color w:val="FF0000"/>
          <w:sz w:val="20"/>
          <w:szCs w:val="28"/>
          <w:u w:val="thick" w:color="FF0000"/>
          <w:lang w:eastAsia="es-ES"/>
        </w:rPr>
        <w:t>_______________________________________________________</w:t>
      </w:r>
    </w:p>
    <w:p w:rsidR="00854962" w:rsidRPr="00854962" w:rsidRDefault="00854962" w:rsidP="00854962">
      <w:pPr>
        <w:tabs>
          <w:tab w:val="left" w:pos="5340"/>
        </w:tabs>
        <w:spacing w:after="0" w:line="240" w:lineRule="atLeast"/>
        <w:jc w:val="center"/>
        <w:rPr>
          <w:rFonts w:ascii="Goudy Old Style" w:eastAsia="Times New Roman" w:hAnsi="Goudy Old Style" w:cs="Times New Roman"/>
          <w:b/>
          <w:color w:val="4F6228"/>
          <w:sz w:val="20"/>
          <w:szCs w:val="28"/>
          <w:u w:val="thick" w:color="FF0000"/>
          <w:lang w:eastAsia="es-ES"/>
        </w:rPr>
      </w:pPr>
      <w:r w:rsidRPr="00854962">
        <w:rPr>
          <w:rFonts w:ascii="Goudy Old Style" w:eastAsia="Times New Roman" w:hAnsi="Goudy Old Style" w:cs="Times New Roman"/>
          <w:b/>
          <w:color w:val="FF0000"/>
          <w:sz w:val="20"/>
          <w:szCs w:val="28"/>
          <w:u w:val="thick" w:color="FF0000"/>
          <w:lang w:eastAsia="es-ES"/>
        </w:rPr>
        <w:t>_____________________________________________</w:t>
      </w:r>
      <w:r w:rsidRPr="00854962">
        <w:rPr>
          <w:rFonts w:ascii="Goudy Old Style" w:eastAsia="Times New Roman" w:hAnsi="Goudy Old Style" w:cs="Times New Roman"/>
          <w:b/>
          <w:color w:val="4F6228"/>
          <w:sz w:val="20"/>
          <w:szCs w:val="28"/>
          <w:u w:val="thick" w:color="FF0000"/>
          <w:lang w:eastAsia="es-ES"/>
        </w:rPr>
        <w:t xml:space="preserve">    </w:t>
      </w:r>
    </w:p>
    <w:p w:rsidR="00854962" w:rsidRDefault="00854962" w:rsidP="00854962">
      <w:pPr>
        <w:spacing w:after="0"/>
        <w:rPr>
          <w:rFonts w:ascii="Times New Roman" w:eastAsia="Times New Roman" w:hAnsi="Times New Roman" w:cs="Times New Roman"/>
          <w:sz w:val="18"/>
          <w:szCs w:val="24"/>
          <w:lang w:eastAsia="es-ES"/>
        </w:rPr>
      </w:pPr>
    </w:p>
    <w:p w:rsidR="00854962" w:rsidRDefault="00854962" w:rsidP="00854962">
      <w:pPr>
        <w:spacing w:after="0"/>
        <w:rPr>
          <w:lang w:val="es-MX"/>
        </w:rPr>
      </w:pPr>
    </w:p>
    <w:p w:rsidR="00B8403C" w:rsidRPr="00854962" w:rsidRDefault="00854962" w:rsidP="00B8403C">
      <w:pPr>
        <w:spacing w:after="0"/>
        <w:jc w:val="right"/>
        <w:rPr>
          <w:rFonts w:ascii="Arial" w:hAnsi="Arial" w:cs="Arial"/>
          <w:sz w:val="24"/>
          <w:szCs w:val="24"/>
          <w:lang w:val="es-MX"/>
        </w:rPr>
      </w:pPr>
      <w:r w:rsidRPr="00854962">
        <w:rPr>
          <w:rFonts w:ascii="Arial" w:hAnsi="Arial" w:cs="Arial"/>
          <w:sz w:val="24"/>
          <w:szCs w:val="24"/>
          <w:lang w:val="es-MX"/>
        </w:rPr>
        <w:t>Panchimalco 12</w:t>
      </w:r>
      <w:r w:rsidR="00B8403C" w:rsidRPr="00854962">
        <w:rPr>
          <w:rFonts w:ascii="Arial" w:hAnsi="Arial" w:cs="Arial"/>
          <w:sz w:val="24"/>
          <w:szCs w:val="24"/>
          <w:lang w:val="es-MX"/>
        </w:rPr>
        <w:t xml:space="preserve"> de octubre del 2017</w:t>
      </w:r>
    </w:p>
    <w:p w:rsidR="00B8403C" w:rsidRPr="00854962" w:rsidRDefault="00B8403C" w:rsidP="00B8403C">
      <w:pPr>
        <w:spacing w:after="0"/>
        <w:rPr>
          <w:rFonts w:ascii="Arial" w:hAnsi="Arial" w:cs="Arial"/>
          <w:sz w:val="24"/>
          <w:szCs w:val="24"/>
          <w:lang w:val="es-MX"/>
        </w:rPr>
      </w:pPr>
    </w:p>
    <w:p w:rsidR="00A60BFC" w:rsidRPr="00854962" w:rsidRDefault="00B8403C" w:rsidP="00B8403C">
      <w:pPr>
        <w:spacing w:after="0"/>
        <w:rPr>
          <w:rFonts w:ascii="Arial" w:hAnsi="Arial" w:cs="Arial"/>
          <w:sz w:val="24"/>
          <w:szCs w:val="24"/>
          <w:lang w:val="es-MX"/>
        </w:rPr>
      </w:pPr>
      <w:r w:rsidRPr="00854962">
        <w:rPr>
          <w:rFonts w:ascii="Arial" w:hAnsi="Arial" w:cs="Arial"/>
          <w:sz w:val="24"/>
          <w:szCs w:val="24"/>
          <w:lang w:val="es-MX"/>
        </w:rPr>
        <w:t>Sr. Roberto Antonio Vásquez</w:t>
      </w:r>
    </w:p>
    <w:p w:rsidR="00B8403C" w:rsidRPr="00854962" w:rsidRDefault="00B8403C" w:rsidP="00B8403C">
      <w:pPr>
        <w:spacing w:after="0"/>
        <w:rPr>
          <w:rFonts w:ascii="Arial" w:hAnsi="Arial" w:cs="Arial"/>
          <w:sz w:val="24"/>
          <w:szCs w:val="24"/>
          <w:lang w:val="es-MX"/>
        </w:rPr>
      </w:pPr>
      <w:r w:rsidRPr="00854962">
        <w:rPr>
          <w:rFonts w:ascii="Arial" w:hAnsi="Arial" w:cs="Arial"/>
          <w:sz w:val="24"/>
          <w:szCs w:val="24"/>
          <w:lang w:val="es-MX"/>
        </w:rPr>
        <w:t xml:space="preserve">Oficial de Información </w:t>
      </w:r>
    </w:p>
    <w:p w:rsidR="00B8403C" w:rsidRPr="00854962" w:rsidRDefault="00B8403C" w:rsidP="00B8403C">
      <w:pPr>
        <w:spacing w:after="0"/>
        <w:rPr>
          <w:rFonts w:ascii="Arial" w:hAnsi="Arial" w:cs="Arial"/>
          <w:sz w:val="24"/>
          <w:szCs w:val="24"/>
          <w:lang w:val="es-MX"/>
        </w:rPr>
      </w:pPr>
    </w:p>
    <w:p w:rsidR="00B8403C" w:rsidRPr="00854962" w:rsidRDefault="00B8403C" w:rsidP="00B8403C">
      <w:pPr>
        <w:spacing w:after="0"/>
        <w:rPr>
          <w:rFonts w:ascii="Arial" w:hAnsi="Arial" w:cs="Arial"/>
          <w:sz w:val="24"/>
          <w:szCs w:val="24"/>
          <w:lang w:val="es-MX"/>
        </w:rPr>
      </w:pPr>
    </w:p>
    <w:p w:rsidR="00B8403C" w:rsidRPr="00854962" w:rsidRDefault="00B8403C" w:rsidP="00B8403C">
      <w:pPr>
        <w:spacing w:after="0"/>
        <w:rPr>
          <w:rFonts w:ascii="Arial" w:hAnsi="Arial" w:cs="Arial"/>
          <w:sz w:val="24"/>
          <w:szCs w:val="24"/>
          <w:lang w:val="es-MX"/>
        </w:rPr>
      </w:pPr>
    </w:p>
    <w:p w:rsidR="00B8403C" w:rsidRPr="00854962" w:rsidRDefault="00B8403C" w:rsidP="00B8403C">
      <w:pPr>
        <w:spacing w:after="0"/>
        <w:jc w:val="both"/>
        <w:rPr>
          <w:rFonts w:ascii="Arial" w:hAnsi="Arial" w:cs="Arial"/>
          <w:sz w:val="24"/>
          <w:szCs w:val="24"/>
          <w:lang w:val="es-MX"/>
        </w:rPr>
      </w:pPr>
      <w:r w:rsidRPr="00854962">
        <w:rPr>
          <w:rFonts w:ascii="Arial" w:hAnsi="Arial" w:cs="Arial"/>
          <w:sz w:val="24"/>
          <w:szCs w:val="24"/>
          <w:lang w:val="es-MX"/>
        </w:rPr>
        <w:t>En atención a nota de fecha 9 de octubre del presente año</w:t>
      </w:r>
      <w:r w:rsidR="00854962" w:rsidRPr="00854962">
        <w:rPr>
          <w:rFonts w:ascii="Arial" w:hAnsi="Arial" w:cs="Arial"/>
          <w:sz w:val="24"/>
          <w:szCs w:val="24"/>
          <w:lang w:val="es-MX"/>
        </w:rPr>
        <w:t xml:space="preserve"> en donde solicita los ingresos y egresos provenientes del proyecto de agua potable de los cantones Divisadero, Pajales y Panchimalquito</w:t>
      </w:r>
      <w:r w:rsidRPr="00854962">
        <w:rPr>
          <w:rFonts w:ascii="Arial" w:hAnsi="Arial" w:cs="Arial"/>
          <w:sz w:val="24"/>
          <w:szCs w:val="24"/>
          <w:lang w:val="es-MX"/>
        </w:rPr>
        <w:t xml:space="preserve">, </w:t>
      </w:r>
      <w:r w:rsidR="00854962" w:rsidRPr="00854962">
        <w:rPr>
          <w:rFonts w:ascii="Arial" w:hAnsi="Arial" w:cs="Arial"/>
          <w:sz w:val="24"/>
          <w:szCs w:val="24"/>
          <w:lang w:val="es-MX"/>
        </w:rPr>
        <w:t xml:space="preserve">manifestar que como Alcaldía únicamente estamos ayudando a la comunidad en el sentido de administrar los recursos y realizar los pagos </w:t>
      </w:r>
      <w:r w:rsidR="00F67DB5">
        <w:rPr>
          <w:rFonts w:ascii="Arial" w:hAnsi="Arial" w:cs="Arial"/>
          <w:sz w:val="24"/>
          <w:szCs w:val="24"/>
          <w:lang w:val="es-MX"/>
        </w:rPr>
        <w:t xml:space="preserve">tales como: Pago de planillas mensuales, mantenimientos, compra de repuestos, energía eléctrica, etc. </w:t>
      </w:r>
      <w:r w:rsidR="00854962" w:rsidRPr="00854962">
        <w:rPr>
          <w:rFonts w:ascii="Arial" w:hAnsi="Arial" w:cs="Arial"/>
          <w:sz w:val="24"/>
          <w:szCs w:val="24"/>
          <w:lang w:val="es-MX"/>
        </w:rPr>
        <w:t>a fin de darles un respaldo ya que el proyecto fue entregado a la comunidad y son ellos los encargados de darle funcionabilidad</w:t>
      </w:r>
      <w:r w:rsidR="00854962">
        <w:rPr>
          <w:rFonts w:ascii="Arial" w:hAnsi="Arial" w:cs="Arial"/>
          <w:sz w:val="24"/>
          <w:szCs w:val="24"/>
          <w:lang w:val="es-MX"/>
        </w:rPr>
        <w:t xml:space="preserve"> y crear sus controles internos</w:t>
      </w:r>
      <w:r w:rsidR="00854962" w:rsidRPr="00854962">
        <w:rPr>
          <w:rFonts w:ascii="Arial" w:hAnsi="Arial" w:cs="Arial"/>
          <w:sz w:val="24"/>
          <w:szCs w:val="24"/>
          <w:lang w:val="es-MX"/>
        </w:rPr>
        <w:t>.  Remito</w:t>
      </w:r>
      <w:r w:rsidRPr="00854962">
        <w:rPr>
          <w:rFonts w:ascii="Arial" w:hAnsi="Arial" w:cs="Arial"/>
          <w:sz w:val="24"/>
          <w:szCs w:val="24"/>
          <w:lang w:val="es-MX"/>
        </w:rPr>
        <w:t xml:space="preserve"> a usted el detalle de ingresos y egresos </w:t>
      </w:r>
      <w:r w:rsidR="00854962" w:rsidRPr="00854962">
        <w:rPr>
          <w:rFonts w:ascii="Arial" w:hAnsi="Arial" w:cs="Arial"/>
          <w:sz w:val="24"/>
          <w:szCs w:val="24"/>
          <w:lang w:val="es-MX"/>
        </w:rPr>
        <w:t xml:space="preserve">promedios mensuales </w:t>
      </w:r>
      <w:r w:rsidR="00974D17" w:rsidRPr="00854962">
        <w:rPr>
          <w:rFonts w:ascii="Arial" w:hAnsi="Arial" w:cs="Arial"/>
          <w:sz w:val="24"/>
          <w:szCs w:val="24"/>
          <w:lang w:val="es-MX"/>
        </w:rPr>
        <w:t>al mes de septiembre de 2017</w:t>
      </w:r>
      <w:r w:rsidRPr="00854962">
        <w:rPr>
          <w:rFonts w:ascii="Arial" w:hAnsi="Arial" w:cs="Arial"/>
          <w:sz w:val="24"/>
          <w:szCs w:val="24"/>
          <w:lang w:val="es-MX"/>
        </w:rPr>
        <w:t>:</w:t>
      </w:r>
    </w:p>
    <w:p w:rsidR="00B8403C" w:rsidRPr="00854962" w:rsidRDefault="00B8403C" w:rsidP="00B8403C">
      <w:pPr>
        <w:spacing w:after="0"/>
        <w:rPr>
          <w:rFonts w:ascii="Arial" w:hAnsi="Arial" w:cs="Arial"/>
          <w:sz w:val="24"/>
          <w:szCs w:val="24"/>
          <w:lang w:val="es-MX"/>
        </w:rPr>
      </w:pPr>
    </w:p>
    <w:p w:rsidR="00B8403C" w:rsidRPr="00854962" w:rsidRDefault="00B8403C" w:rsidP="00B8403C">
      <w:pPr>
        <w:spacing w:after="0"/>
        <w:rPr>
          <w:rFonts w:ascii="Arial" w:hAnsi="Arial" w:cs="Arial"/>
          <w:sz w:val="24"/>
          <w:szCs w:val="24"/>
          <w:lang w:val="es-MX"/>
        </w:rPr>
      </w:pPr>
    </w:p>
    <w:p w:rsidR="00B8403C" w:rsidRPr="00854962" w:rsidRDefault="00E53DC0" w:rsidP="00B8403C">
      <w:pPr>
        <w:spacing w:after="0"/>
        <w:rPr>
          <w:rFonts w:ascii="Arial" w:hAnsi="Arial" w:cs="Arial"/>
          <w:sz w:val="24"/>
          <w:szCs w:val="24"/>
          <w:lang w:val="es-MX"/>
        </w:rPr>
      </w:pPr>
      <w:r w:rsidRPr="00854962">
        <w:rPr>
          <w:rFonts w:ascii="Arial" w:hAnsi="Arial" w:cs="Arial"/>
          <w:sz w:val="24"/>
          <w:szCs w:val="24"/>
          <w:lang w:val="es-MX"/>
        </w:rPr>
        <w:t>Ingresos</w:t>
      </w:r>
      <w:r w:rsidRPr="00854962">
        <w:rPr>
          <w:rFonts w:ascii="Arial" w:hAnsi="Arial" w:cs="Arial"/>
          <w:sz w:val="24"/>
          <w:szCs w:val="24"/>
          <w:lang w:val="es-MX"/>
        </w:rPr>
        <w:tab/>
      </w:r>
      <w:r w:rsidRPr="00854962">
        <w:rPr>
          <w:rFonts w:ascii="Arial" w:hAnsi="Arial" w:cs="Arial"/>
          <w:sz w:val="24"/>
          <w:szCs w:val="24"/>
          <w:lang w:val="es-MX"/>
        </w:rPr>
        <w:tab/>
      </w:r>
      <w:r w:rsidRPr="00854962">
        <w:rPr>
          <w:rFonts w:ascii="Arial" w:hAnsi="Arial" w:cs="Arial"/>
          <w:sz w:val="24"/>
          <w:szCs w:val="24"/>
          <w:lang w:val="es-MX"/>
        </w:rPr>
        <w:tab/>
      </w:r>
      <w:r w:rsidRPr="00854962">
        <w:rPr>
          <w:rFonts w:ascii="Arial" w:hAnsi="Arial" w:cs="Arial"/>
          <w:sz w:val="24"/>
          <w:szCs w:val="24"/>
          <w:lang w:val="es-MX"/>
        </w:rPr>
        <w:tab/>
      </w:r>
      <w:r w:rsidRPr="00854962">
        <w:rPr>
          <w:rFonts w:ascii="Arial" w:hAnsi="Arial" w:cs="Arial"/>
          <w:sz w:val="24"/>
          <w:szCs w:val="24"/>
          <w:lang w:val="es-MX"/>
        </w:rPr>
        <w:tab/>
      </w:r>
      <w:r w:rsidRPr="00854962">
        <w:rPr>
          <w:rFonts w:ascii="Arial" w:hAnsi="Arial" w:cs="Arial"/>
          <w:sz w:val="24"/>
          <w:szCs w:val="24"/>
          <w:lang w:val="es-MX"/>
        </w:rPr>
        <w:tab/>
      </w:r>
      <w:r w:rsidRPr="00854962">
        <w:rPr>
          <w:rFonts w:ascii="Arial" w:hAnsi="Arial" w:cs="Arial"/>
          <w:sz w:val="24"/>
          <w:szCs w:val="24"/>
          <w:lang w:val="es-MX"/>
        </w:rPr>
        <w:tab/>
      </w:r>
      <w:r w:rsidRPr="00854962">
        <w:rPr>
          <w:rFonts w:ascii="Arial" w:hAnsi="Arial" w:cs="Arial"/>
          <w:sz w:val="24"/>
          <w:szCs w:val="24"/>
          <w:lang w:val="es-MX"/>
        </w:rPr>
        <w:tab/>
      </w:r>
      <w:r w:rsidRPr="00854962">
        <w:rPr>
          <w:rFonts w:ascii="Arial" w:hAnsi="Arial" w:cs="Arial"/>
          <w:sz w:val="24"/>
          <w:szCs w:val="24"/>
          <w:lang w:val="es-MX"/>
        </w:rPr>
        <w:tab/>
        <w:t>$</w:t>
      </w:r>
      <w:r w:rsidR="00854962" w:rsidRPr="00854962">
        <w:rPr>
          <w:rFonts w:ascii="Arial" w:hAnsi="Arial" w:cs="Arial"/>
          <w:sz w:val="24"/>
          <w:szCs w:val="24"/>
          <w:lang w:val="es-MX"/>
        </w:rPr>
        <w:t>2,506.00</w:t>
      </w:r>
    </w:p>
    <w:p w:rsidR="00E53DC0" w:rsidRPr="00854962" w:rsidRDefault="00E53DC0" w:rsidP="00B8403C">
      <w:pPr>
        <w:spacing w:after="0"/>
        <w:rPr>
          <w:rFonts w:ascii="Arial" w:hAnsi="Arial" w:cs="Arial"/>
          <w:sz w:val="24"/>
          <w:szCs w:val="24"/>
          <w:lang w:val="es-MX"/>
        </w:rPr>
      </w:pPr>
      <w:r w:rsidRPr="00854962">
        <w:rPr>
          <w:rFonts w:ascii="Arial" w:hAnsi="Arial" w:cs="Arial"/>
          <w:sz w:val="24"/>
          <w:szCs w:val="24"/>
          <w:lang w:val="es-MX"/>
        </w:rPr>
        <w:t>Pago de planillas</w:t>
      </w:r>
      <w:r w:rsidRPr="00854962">
        <w:rPr>
          <w:rFonts w:ascii="Arial" w:hAnsi="Arial" w:cs="Arial"/>
          <w:sz w:val="24"/>
          <w:szCs w:val="24"/>
          <w:lang w:val="es-MX"/>
        </w:rPr>
        <w:tab/>
      </w:r>
      <w:r w:rsidRPr="00854962">
        <w:rPr>
          <w:rFonts w:ascii="Arial" w:hAnsi="Arial" w:cs="Arial"/>
          <w:sz w:val="24"/>
          <w:szCs w:val="24"/>
          <w:lang w:val="es-MX"/>
        </w:rPr>
        <w:tab/>
      </w:r>
      <w:r w:rsidRPr="00854962">
        <w:rPr>
          <w:rFonts w:ascii="Arial" w:hAnsi="Arial" w:cs="Arial"/>
          <w:sz w:val="24"/>
          <w:szCs w:val="24"/>
          <w:lang w:val="es-MX"/>
        </w:rPr>
        <w:tab/>
      </w:r>
      <w:r w:rsidRPr="00854962">
        <w:rPr>
          <w:rFonts w:ascii="Arial" w:hAnsi="Arial" w:cs="Arial"/>
          <w:sz w:val="24"/>
          <w:szCs w:val="24"/>
          <w:lang w:val="es-MX"/>
        </w:rPr>
        <w:tab/>
      </w:r>
      <w:r w:rsidRPr="00854962">
        <w:rPr>
          <w:rFonts w:ascii="Arial" w:hAnsi="Arial" w:cs="Arial"/>
          <w:sz w:val="24"/>
          <w:szCs w:val="24"/>
          <w:lang w:val="es-MX"/>
        </w:rPr>
        <w:tab/>
        <w:t>$</w:t>
      </w:r>
      <w:r w:rsidR="00854962" w:rsidRPr="00854962">
        <w:rPr>
          <w:rFonts w:ascii="Arial" w:hAnsi="Arial" w:cs="Arial"/>
          <w:sz w:val="24"/>
          <w:szCs w:val="24"/>
          <w:lang w:val="es-MX"/>
        </w:rPr>
        <w:t>2,133.36</w:t>
      </w:r>
    </w:p>
    <w:p w:rsidR="00E53DC0" w:rsidRPr="00854962" w:rsidRDefault="00E53DC0" w:rsidP="00B8403C">
      <w:pPr>
        <w:spacing w:after="0"/>
        <w:rPr>
          <w:rFonts w:ascii="Arial" w:hAnsi="Arial" w:cs="Arial"/>
          <w:sz w:val="24"/>
          <w:szCs w:val="24"/>
          <w:lang w:val="es-MX"/>
        </w:rPr>
      </w:pPr>
      <w:r w:rsidRPr="00854962">
        <w:rPr>
          <w:rFonts w:ascii="Arial" w:hAnsi="Arial" w:cs="Arial"/>
          <w:sz w:val="24"/>
          <w:szCs w:val="24"/>
          <w:lang w:val="es-MX"/>
        </w:rPr>
        <w:t>Pago de energía eléctrica</w:t>
      </w:r>
      <w:r w:rsidRPr="00854962">
        <w:rPr>
          <w:rFonts w:ascii="Arial" w:hAnsi="Arial" w:cs="Arial"/>
          <w:sz w:val="24"/>
          <w:szCs w:val="24"/>
          <w:lang w:val="es-MX"/>
        </w:rPr>
        <w:tab/>
      </w:r>
      <w:r w:rsidRPr="00854962">
        <w:rPr>
          <w:rFonts w:ascii="Arial" w:hAnsi="Arial" w:cs="Arial"/>
          <w:sz w:val="24"/>
          <w:szCs w:val="24"/>
          <w:lang w:val="es-MX"/>
        </w:rPr>
        <w:tab/>
      </w:r>
      <w:r w:rsidRPr="00854962">
        <w:rPr>
          <w:rFonts w:ascii="Arial" w:hAnsi="Arial" w:cs="Arial"/>
          <w:sz w:val="24"/>
          <w:szCs w:val="24"/>
          <w:lang w:val="es-MX"/>
        </w:rPr>
        <w:tab/>
      </w:r>
      <w:r w:rsidRPr="00854962">
        <w:rPr>
          <w:rFonts w:ascii="Arial" w:hAnsi="Arial" w:cs="Arial"/>
          <w:sz w:val="24"/>
          <w:szCs w:val="24"/>
          <w:lang w:val="es-MX"/>
        </w:rPr>
        <w:tab/>
        <w:t>$</w:t>
      </w:r>
      <w:r w:rsidR="0044630D" w:rsidRPr="00854962">
        <w:rPr>
          <w:rFonts w:ascii="Arial" w:hAnsi="Arial" w:cs="Arial"/>
          <w:sz w:val="24"/>
          <w:szCs w:val="24"/>
          <w:lang w:val="es-MX"/>
        </w:rPr>
        <w:t xml:space="preserve">  </w:t>
      </w:r>
      <w:r w:rsidR="00854962">
        <w:rPr>
          <w:rFonts w:ascii="Arial" w:hAnsi="Arial" w:cs="Arial"/>
          <w:sz w:val="24"/>
          <w:szCs w:val="24"/>
          <w:lang w:val="es-MX"/>
        </w:rPr>
        <w:t xml:space="preserve"> 372.63</w:t>
      </w:r>
    </w:p>
    <w:p w:rsidR="00974D17" w:rsidRDefault="00974D17" w:rsidP="00974D17">
      <w:pPr>
        <w:spacing w:after="0"/>
        <w:jc w:val="both"/>
        <w:rPr>
          <w:rFonts w:ascii="Arial" w:hAnsi="Arial" w:cs="Arial"/>
          <w:sz w:val="24"/>
          <w:szCs w:val="24"/>
          <w:lang w:val="es-MX"/>
        </w:rPr>
      </w:pPr>
    </w:p>
    <w:p w:rsidR="00854962" w:rsidRDefault="00854962" w:rsidP="00974D17">
      <w:pPr>
        <w:spacing w:after="0"/>
        <w:jc w:val="both"/>
        <w:rPr>
          <w:rFonts w:ascii="Arial" w:hAnsi="Arial" w:cs="Arial"/>
          <w:sz w:val="24"/>
          <w:szCs w:val="24"/>
          <w:lang w:val="es-MX"/>
        </w:rPr>
      </w:pPr>
    </w:p>
    <w:p w:rsidR="00854962" w:rsidRPr="00854962" w:rsidRDefault="00854962" w:rsidP="00974D17">
      <w:pPr>
        <w:spacing w:after="0"/>
        <w:jc w:val="both"/>
        <w:rPr>
          <w:rFonts w:ascii="Arial" w:hAnsi="Arial" w:cs="Arial"/>
          <w:sz w:val="24"/>
          <w:szCs w:val="24"/>
          <w:lang w:val="es-MX"/>
        </w:rPr>
      </w:pPr>
    </w:p>
    <w:p w:rsidR="0086726C" w:rsidRDefault="0086726C" w:rsidP="00B8403C">
      <w:pPr>
        <w:spacing w:after="0"/>
        <w:rPr>
          <w:rFonts w:ascii="Arial" w:hAnsi="Arial" w:cs="Arial"/>
          <w:sz w:val="24"/>
          <w:szCs w:val="24"/>
          <w:lang w:val="es-MX"/>
        </w:rPr>
      </w:pPr>
    </w:p>
    <w:p w:rsidR="00854962" w:rsidRDefault="00854962" w:rsidP="00B8403C">
      <w:pPr>
        <w:spacing w:after="0"/>
        <w:rPr>
          <w:rFonts w:ascii="Arial" w:hAnsi="Arial" w:cs="Arial"/>
          <w:sz w:val="24"/>
          <w:szCs w:val="24"/>
          <w:lang w:val="es-MX"/>
        </w:rPr>
      </w:pPr>
    </w:p>
    <w:p w:rsidR="00854962" w:rsidRDefault="00854962" w:rsidP="00B8403C">
      <w:pPr>
        <w:spacing w:after="0"/>
        <w:rPr>
          <w:rFonts w:ascii="Arial" w:hAnsi="Arial" w:cs="Arial"/>
          <w:sz w:val="24"/>
          <w:szCs w:val="24"/>
          <w:lang w:val="es-MX"/>
        </w:rPr>
      </w:pPr>
    </w:p>
    <w:p w:rsidR="00854962" w:rsidRPr="00854962" w:rsidRDefault="00854962" w:rsidP="00B8403C">
      <w:pPr>
        <w:spacing w:after="0"/>
        <w:rPr>
          <w:rFonts w:ascii="Arial" w:hAnsi="Arial" w:cs="Arial"/>
          <w:sz w:val="24"/>
          <w:szCs w:val="24"/>
          <w:lang w:val="es-MX"/>
        </w:rPr>
      </w:pPr>
    </w:p>
    <w:p w:rsidR="0086726C" w:rsidRPr="00854962" w:rsidRDefault="0086726C" w:rsidP="00B8403C">
      <w:pPr>
        <w:spacing w:after="0"/>
        <w:rPr>
          <w:rFonts w:ascii="Arial" w:hAnsi="Arial" w:cs="Arial"/>
          <w:sz w:val="24"/>
          <w:szCs w:val="24"/>
          <w:lang w:val="es-MX"/>
        </w:rPr>
      </w:pPr>
    </w:p>
    <w:p w:rsidR="0044630D" w:rsidRPr="00854962" w:rsidRDefault="0044630D" w:rsidP="00B8403C">
      <w:pPr>
        <w:spacing w:after="0"/>
        <w:rPr>
          <w:rFonts w:ascii="Arial" w:hAnsi="Arial" w:cs="Arial"/>
          <w:sz w:val="24"/>
          <w:szCs w:val="24"/>
          <w:lang w:val="es-MX"/>
        </w:rPr>
      </w:pPr>
      <w:r w:rsidRPr="00854962">
        <w:rPr>
          <w:rFonts w:ascii="Arial" w:hAnsi="Arial" w:cs="Arial"/>
          <w:sz w:val="24"/>
          <w:szCs w:val="24"/>
          <w:lang w:val="es-MX"/>
        </w:rPr>
        <w:t>Sin otro particular:</w:t>
      </w:r>
    </w:p>
    <w:p w:rsidR="0044630D" w:rsidRPr="00854962" w:rsidRDefault="0044630D" w:rsidP="00B8403C">
      <w:pPr>
        <w:spacing w:after="0"/>
        <w:rPr>
          <w:rFonts w:ascii="Arial" w:hAnsi="Arial" w:cs="Arial"/>
          <w:sz w:val="24"/>
          <w:szCs w:val="24"/>
          <w:lang w:val="es-MX"/>
        </w:rPr>
      </w:pPr>
      <w:bookmarkStart w:id="0" w:name="_GoBack"/>
      <w:bookmarkEnd w:id="0"/>
    </w:p>
    <w:p w:rsidR="0044630D" w:rsidRPr="00854962" w:rsidRDefault="0044630D" w:rsidP="00B8403C">
      <w:pPr>
        <w:spacing w:after="0"/>
        <w:rPr>
          <w:rFonts w:ascii="Arial" w:hAnsi="Arial" w:cs="Arial"/>
          <w:sz w:val="24"/>
          <w:szCs w:val="24"/>
          <w:lang w:val="es-MX"/>
        </w:rPr>
      </w:pPr>
    </w:p>
    <w:p w:rsidR="0044630D" w:rsidRPr="00854962" w:rsidRDefault="0044630D" w:rsidP="00B8403C">
      <w:pPr>
        <w:spacing w:after="0"/>
        <w:rPr>
          <w:rFonts w:ascii="Arial" w:hAnsi="Arial" w:cs="Arial"/>
          <w:sz w:val="24"/>
          <w:szCs w:val="24"/>
          <w:lang w:val="es-MX"/>
        </w:rPr>
      </w:pPr>
      <w:r w:rsidRPr="00854962">
        <w:rPr>
          <w:rFonts w:ascii="Arial" w:hAnsi="Arial" w:cs="Arial"/>
          <w:sz w:val="24"/>
          <w:szCs w:val="24"/>
          <w:lang w:val="es-MX"/>
        </w:rPr>
        <w:t>Atentamente:</w:t>
      </w:r>
    </w:p>
    <w:p w:rsidR="0044630D" w:rsidRPr="00854962" w:rsidRDefault="0044630D" w:rsidP="00B8403C">
      <w:pPr>
        <w:spacing w:after="0"/>
        <w:rPr>
          <w:rFonts w:ascii="Arial" w:hAnsi="Arial" w:cs="Arial"/>
          <w:sz w:val="24"/>
          <w:szCs w:val="24"/>
          <w:lang w:val="es-MX"/>
        </w:rPr>
      </w:pPr>
    </w:p>
    <w:p w:rsidR="0086726C" w:rsidRPr="00854962" w:rsidRDefault="0086726C" w:rsidP="00B8403C">
      <w:pPr>
        <w:spacing w:after="0"/>
        <w:rPr>
          <w:rFonts w:ascii="Arial" w:hAnsi="Arial" w:cs="Arial"/>
          <w:sz w:val="24"/>
          <w:szCs w:val="24"/>
          <w:lang w:val="es-MX"/>
        </w:rPr>
      </w:pPr>
    </w:p>
    <w:p w:rsidR="0086726C" w:rsidRPr="00854962" w:rsidRDefault="0086726C" w:rsidP="00B8403C">
      <w:pPr>
        <w:spacing w:after="0"/>
        <w:rPr>
          <w:rFonts w:ascii="Arial" w:hAnsi="Arial" w:cs="Arial"/>
          <w:sz w:val="24"/>
          <w:szCs w:val="24"/>
          <w:lang w:val="es-MX"/>
        </w:rPr>
      </w:pPr>
    </w:p>
    <w:p w:rsidR="0086726C" w:rsidRPr="00854962" w:rsidRDefault="0086726C" w:rsidP="00B8403C">
      <w:pPr>
        <w:spacing w:after="0"/>
        <w:rPr>
          <w:rFonts w:ascii="Arial" w:hAnsi="Arial" w:cs="Arial"/>
          <w:sz w:val="24"/>
          <w:szCs w:val="24"/>
          <w:lang w:val="es-MX"/>
        </w:rPr>
      </w:pPr>
    </w:p>
    <w:p w:rsidR="0044630D" w:rsidRPr="00854962" w:rsidRDefault="008F49EB" w:rsidP="00B8403C">
      <w:pPr>
        <w:spacing w:after="0"/>
        <w:rPr>
          <w:rFonts w:ascii="Arial" w:hAnsi="Arial" w:cs="Arial"/>
          <w:sz w:val="24"/>
          <w:szCs w:val="24"/>
          <w:u w:val="single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 xml:space="preserve">Licda. </w:t>
      </w:r>
      <w:r w:rsidR="0044630D" w:rsidRPr="00854962">
        <w:rPr>
          <w:rFonts w:ascii="Arial" w:hAnsi="Arial" w:cs="Arial"/>
          <w:sz w:val="24"/>
          <w:szCs w:val="24"/>
          <w:lang w:val="es-MX"/>
        </w:rPr>
        <w:t>Guadalupe Martínez</w:t>
      </w:r>
    </w:p>
    <w:sectPr w:rsidR="0044630D" w:rsidRPr="00854962" w:rsidSect="0033534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udy Old Style">
    <w:altName w:val="Georgia"/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403C"/>
    <w:rsid w:val="0018617E"/>
    <w:rsid w:val="0031760C"/>
    <w:rsid w:val="00335349"/>
    <w:rsid w:val="0044630D"/>
    <w:rsid w:val="00483CDF"/>
    <w:rsid w:val="00854962"/>
    <w:rsid w:val="0086726C"/>
    <w:rsid w:val="008F49EB"/>
    <w:rsid w:val="00974D17"/>
    <w:rsid w:val="00A60BFC"/>
    <w:rsid w:val="00B4195B"/>
    <w:rsid w:val="00B8403C"/>
    <w:rsid w:val="00DD6FD4"/>
    <w:rsid w:val="00DF671B"/>
    <w:rsid w:val="00E53DC0"/>
    <w:rsid w:val="00F67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34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74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74D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176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http://www.centor.mx.gd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Tesoreria</dc:creator>
  <cp:lastModifiedBy>Centor</cp:lastModifiedBy>
  <cp:revision>8</cp:revision>
  <cp:lastPrinted>2017-10-14T00:03:00Z</cp:lastPrinted>
  <dcterms:created xsi:type="dcterms:W3CDTF">2017-10-11T17:34:00Z</dcterms:created>
  <dcterms:modified xsi:type="dcterms:W3CDTF">2017-10-14T00:03:00Z</dcterms:modified>
</cp:coreProperties>
</file>